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AE6" w:rsidRDefault="00B07AE6" w:rsidP="00B07AE6">
      <w:pPr>
        <w:pStyle w:val="a3"/>
      </w:pPr>
      <w:r>
        <w:t xml:space="preserve">                                                      </w:t>
      </w:r>
      <w:r w:rsidR="00FE0F95">
        <w:t xml:space="preserve">                              </w:t>
      </w:r>
      <w:r w:rsidR="000010FA">
        <w:t>Приложение №</w:t>
      </w:r>
      <w:r w:rsidR="00FE0F95">
        <w:t xml:space="preserve"> 18</w:t>
      </w:r>
      <w:r>
        <w:t xml:space="preserve">                                                                                                                                                                         </w:t>
      </w:r>
    </w:p>
    <w:p w:rsidR="00B07AE6" w:rsidRDefault="00B07AE6" w:rsidP="00B07AE6">
      <w:pPr>
        <w:pStyle w:val="3"/>
      </w:pPr>
      <w:r>
        <w:t xml:space="preserve">                                                                                      к решению районного Совета</w:t>
      </w:r>
    </w:p>
    <w:p w:rsidR="00B07AE6" w:rsidRDefault="00B07AE6" w:rsidP="00B07AE6">
      <w:pPr>
        <w:pStyle w:val="3"/>
      </w:pPr>
      <w:r>
        <w:t xml:space="preserve">                                                                                      народных депутатов «О бюджете</w:t>
      </w:r>
    </w:p>
    <w:p w:rsidR="00B07AE6" w:rsidRDefault="00B07AE6" w:rsidP="00B07AE6">
      <w:pPr>
        <w:pStyle w:val="3"/>
      </w:pPr>
      <w:r>
        <w:t xml:space="preserve">                                                                                      муниципального образования</w:t>
      </w:r>
    </w:p>
    <w:p w:rsidR="00B07AE6" w:rsidRDefault="00B07AE6" w:rsidP="00B07AE6">
      <w:pPr>
        <w:pStyle w:val="3"/>
      </w:pPr>
      <w:r>
        <w:t xml:space="preserve">                                                                                     «Унечский муниципальный район»</w:t>
      </w:r>
    </w:p>
    <w:p w:rsidR="00B07AE6" w:rsidRDefault="00B07AE6" w:rsidP="00B07AE6">
      <w:pPr>
        <w:pStyle w:val="3"/>
      </w:pPr>
      <w:r>
        <w:t xml:space="preserve">                                                             </w:t>
      </w:r>
      <w:r w:rsidR="00000E51">
        <w:t xml:space="preserve">                         на 2017</w:t>
      </w:r>
      <w:r>
        <w:t xml:space="preserve"> год  и на плановый период</w:t>
      </w:r>
    </w:p>
    <w:p w:rsidR="00B07AE6" w:rsidRDefault="00B07AE6" w:rsidP="00B07AE6">
      <w:pPr>
        <w:pStyle w:val="3"/>
      </w:pPr>
      <w:r>
        <w:t xml:space="preserve">                                                          </w:t>
      </w:r>
      <w:r w:rsidR="00000E51">
        <w:t xml:space="preserve">                            2018 и 2019</w:t>
      </w:r>
      <w:r>
        <w:t xml:space="preserve"> годов</w:t>
      </w:r>
    </w:p>
    <w:p w:rsidR="00B07AE6" w:rsidRDefault="00B07AE6" w:rsidP="00B07AE6">
      <w:pPr>
        <w:pStyle w:val="a3"/>
      </w:pPr>
      <w:r>
        <w:t xml:space="preserve">                                                                                   </w:t>
      </w:r>
      <w:r>
        <w:rPr>
          <w:sz w:val="32"/>
          <w:szCs w:val="20"/>
        </w:rPr>
        <w:t xml:space="preserve">                                                               </w:t>
      </w:r>
    </w:p>
    <w:p w:rsidR="00B07AE6" w:rsidRDefault="00B07AE6" w:rsidP="00B07AE6">
      <w:pPr>
        <w:pStyle w:val="a3"/>
      </w:pPr>
    </w:p>
    <w:p w:rsidR="00B07AE6" w:rsidRDefault="00B07AE6" w:rsidP="00B07AE6">
      <w:pPr>
        <w:pStyle w:val="a3"/>
      </w:pPr>
    </w:p>
    <w:p w:rsidR="00B07AE6" w:rsidRPr="0016617F" w:rsidRDefault="00B07AE6" w:rsidP="00B07AE6">
      <w:pPr>
        <w:jc w:val="center"/>
        <w:rPr>
          <w:b/>
          <w:bCs/>
        </w:rPr>
      </w:pPr>
      <w:r w:rsidRPr="0016617F">
        <w:rPr>
          <w:b/>
          <w:bCs/>
        </w:rPr>
        <w:t>ПРОГРАММА</w:t>
      </w:r>
    </w:p>
    <w:p w:rsidR="00B07AE6" w:rsidRPr="0016617F" w:rsidRDefault="00B07AE6" w:rsidP="00B07AE6">
      <w:pPr>
        <w:jc w:val="center"/>
        <w:rPr>
          <w:b/>
          <w:bCs/>
        </w:rPr>
      </w:pPr>
      <w:r w:rsidRPr="0016617F">
        <w:rPr>
          <w:b/>
          <w:bCs/>
        </w:rPr>
        <w:t>муниципальных гарантий муниципального образования</w:t>
      </w:r>
    </w:p>
    <w:p w:rsidR="00B07AE6" w:rsidRPr="0016617F" w:rsidRDefault="00B07AE6" w:rsidP="00B07AE6">
      <w:pPr>
        <w:jc w:val="center"/>
        <w:rPr>
          <w:b/>
          <w:bCs/>
        </w:rPr>
      </w:pPr>
      <w:r w:rsidRPr="0016617F">
        <w:rPr>
          <w:b/>
          <w:bCs/>
        </w:rPr>
        <w:t>«Унечски</w:t>
      </w:r>
      <w:r w:rsidR="00000E51">
        <w:rPr>
          <w:b/>
          <w:bCs/>
        </w:rPr>
        <w:t>й муниципальный район» на 2017</w:t>
      </w:r>
      <w:r w:rsidRPr="0016617F">
        <w:rPr>
          <w:b/>
          <w:bCs/>
        </w:rPr>
        <w:t xml:space="preserve"> год </w:t>
      </w:r>
    </w:p>
    <w:p w:rsidR="00B07AE6" w:rsidRPr="0016617F" w:rsidRDefault="00B07AE6" w:rsidP="00B07AE6">
      <w:pPr>
        <w:jc w:val="center"/>
        <w:rPr>
          <w:b/>
          <w:bCs/>
        </w:rPr>
      </w:pPr>
    </w:p>
    <w:p w:rsidR="00B07AE6" w:rsidRDefault="00B07AE6" w:rsidP="00B07AE6">
      <w:pPr>
        <w:ind w:left="7080" w:firstLine="708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855F8C">
        <w:rPr>
          <w:b/>
          <w:bCs/>
        </w:rPr>
        <w:tab/>
      </w:r>
      <w:r w:rsidR="00855F8C">
        <w:rPr>
          <w:b/>
          <w:bCs/>
        </w:rPr>
        <w:tab/>
      </w:r>
      <w:r>
        <w:t>рублей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1715"/>
        <w:gridCol w:w="1983"/>
        <w:gridCol w:w="2460"/>
        <w:gridCol w:w="1138"/>
        <w:gridCol w:w="1447"/>
      </w:tblGrid>
      <w:tr w:rsidR="00B07AE6" w:rsidRPr="00855F8C" w:rsidTr="00855F8C">
        <w:trPr>
          <w:cantSplit/>
          <w:trHeight w:val="400"/>
        </w:trPr>
        <w:tc>
          <w:tcPr>
            <w:tcW w:w="0" w:type="auto"/>
            <w:vMerge w:val="restart"/>
          </w:tcPr>
          <w:p w:rsidR="00B07AE6" w:rsidRPr="00855F8C" w:rsidRDefault="00B07AE6" w:rsidP="001350C4">
            <w:r w:rsidRPr="00855F8C">
              <w:t>№</w:t>
            </w:r>
          </w:p>
          <w:p w:rsidR="00B07AE6" w:rsidRPr="00855F8C" w:rsidRDefault="00B07AE6" w:rsidP="001350C4">
            <w:r w:rsidRPr="00855F8C">
              <w:t>п/п</w:t>
            </w:r>
          </w:p>
        </w:tc>
        <w:tc>
          <w:tcPr>
            <w:tcW w:w="0" w:type="auto"/>
            <w:vMerge w:val="restart"/>
          </w:tcPr>
          <w:p w:rsidR="00B07AE6" w:rsidRPr="00855F8C" w:rsidRDefault="00B07AE6" w:rsidP="001350C4">
            <w:r w:rsidRPr="00855F8C">
              <w:t>Наименование</w:t>
            </w:r>
          </w:p>
          <w:p w:rsidR="00B07AE6" w:rsidRPr="00855F8C" w:rsidRDefault="00B07AE6" w:rsidP="001350C4">
            <w:r w:rsidRPr="00855F8C">
              <w:t xml:space="preserve"> (категория)</w:t>
            </w:r>
          </w:p>
          <w:p w:rsidR="00B07AE6" w:rsidRPr="00855F8C" w:rsidRDefault="00B07AE6" w:rsidP="001350C4">
            <w:r w:rsidRPr="00855F8C">
              <w:t>принципала</w:t>
            </w:r>
          </w:p>
          <w:p w:rsidR="00B07AE6" w:rsidRPr="00855F8C" w:rsidRDefault="00B07AE6" w:rsidP="001350C4">
            <w:r w:rsidRPr="00855F8C">
              <w:t xml:space="preserve"> </w:t>
            </w:r>
          </w:p>
        </w:tc>
        <w:tc>
          <w:tcPr>
            <w:tcW w:w="0" w:type="auto"/>
            <w:vMerge w:val="restart"/>
          </w:tcPr>
          <w:p w:rsidR="00B07AE6" w:rsidRPr="00855F8C" w:rsidRDefault="00B07AE6" w:rsidP="001350C4">
            <w:r w:rsidRPr="00855F8C">
              <w:t>Направления</w:t>
            </w:r>
          </w:p>
          <w:p w:rsidR="00B07AE6" w:rsidRPr="00855F8C" w:rsidRDefault="00B07AE6" w:rsidP="001350C4">
            <w:r w:rsidRPr="00855F8C">
              <w:t>(цели) заимствования</w:t>
            </w:r>
          </w:p>
        </w:tc>
        <w:tc>
          <w:tcPr>
            <w:tcW w:w="0" w:type="auto"/>
            <w:vMerge w:val="restart"/>
          </w:tcPr>
          <w:p w:rsidR="00B07AE6" w:rsidRPr="00855F8C" w:rsidRDefault="00B07AE6" w:rsidP="001350C4">
            <w:r w:rsidRPr="00855F8C">
              <w:t>Наличие права регрессного требования</w:t>
            </w:r>
          </w:p>
          <w:p w:rsidR="00B07AE6" w:rsidRPr="00855F8C" w:rsidRDefault="00B07AE6" w:rsidP="001350C4">
            <w:r w:rsidRPr="00855F8C">
              <w:t>Гаранта к принципалу</w:t>
            </w:r>
          </w:p>
        </w:tc>
        <w:tc>
          <w:tcPr>
            <w:tcW w:w="0" w:type="auto"/>
            <w:vMerge w:val="restart"/>
          </w:tcPr>
          <w:p w:rsidR="00B07AE6" w:rsidRPr="00855F8C" w:rsidRDefault="00B07AE6" w:rsidP="001350C4">
            <w:r w:rsidRPr="00855F8C">
              <w:t>Срок</w:t>
            </w:r>
          </w:p>
          <w:p w:rsidR="00B07AE6" w:rsidRPr="00855F8C" w:rsidRDefault="00B07AE6" w:rsidP="001350C4">
            <w:r w:rsidRPr="00855F8C">
              <w:t>действия</w:t>
            </w:r>
          </w:p>
          <w:p w:rsidR="00B07AE6" w:rsidRPr="00855F8C" w:rsidRDefault="00B07AE6" w:rsidP="001350C4">
            <w:r w:rsidRPr="00855F8C">
              <w:t>гарантии</w:t>
            </w:r>
          </w:p>
          <w:p w:rsidR="00B07AE6" w:rsidRPr="00855F8C" w:rsidRDefault="00B07AE6" w:rsidP="001350C4"/>
          <w:p w:rsidR="00B07AE6" w:rsidRPr="00855F8C" w:rsidRDefault="00B07AE6" w:rsidP="001350C4"/>
          <w:p w:rsidR="00B07AE6" w:rsidRPr="00855F8C" w:rsidRDefault="00B07AE6" w:rsidP="001350C4"/>
        </w:tc>
        <w:tc>
          <w:tcPr>
            <w:tcW w:w="0" w:type="auto"/>
            <w:tcBorders>
              <w:bottom w:val="nil"/>
            </w:tcBorders>
          </w:tcPr>
          <w:p w:rsidR="00B07AE6" w:rsidRPr="00855F8C" w:rsidRDefault="00B07AE6" w:rsidP="001350C4">
            <w:r w:rsidRPr="00855F8C">
              <w:t xml:space="preserve">  Объем гарантии </w:t>
            </w:r>
          </w:p>
        </w:tc>
      </w:tr>
      <w:tr w:rsidR="00B07AE6" w:rsidRPr="00855F8C" w:rsidTr="00855F8C">
        <w:trPr>
          <w:cantSplit/>
          <w:trHeight w:val="280"/>
        </w:trPr>
        <w:tc>
          <w:tcPr>
            <w:tcW w:w="0" w:type="auto"/>
            <w:vMerge/>
          </w:tcPr>
          <w:p w:rsidR="00B07AE6" w:rsidRPr="00855F8C" w:rsidRDefault="00B07AE6" w:rsidP="001350C4"/>
        </w:tc>
        <w:tc>
          <w:tcPr>
            <w:tcW w:w="0" w:type="auto"/>
            <w:vMerge/>
          </w:tcPr>
          <w:p w:rsidR="00B07AE6" w:rsidRPr="00855F8C" w:rsidRDefault="00B07AE6" w:rsidP="001350C4"/>
        </w:tc>
        <w:tc>
          <w:tcPr>
            <w:tcW w:w="0" w:type="auto"/>
            <w:vMerge/>
          </w:tcPr>
          <w:p w:rsidR="00B07AE6" w:rsidRPr="00855F8C" w:rsidRDefault="00B07AE6" w:rsidP="001350C4"/>
        </w:tc>
        <w:tc>
          <w:tcPr>
            <w:tcW w:w="0" w:type="auto"/>
            <w:vMerge/>
          </w:tcPr>
          <w:p w:rsidR="00B07AE6" w:rsidRPr="00855F8C" w:rsidRDefault="00B07AE6" w:rsidP="001350C4"/>
        </w:tc>
        <w:tc>
          <w:tcPr>
            <w:tcW w:w="0" w:type="auto"/>
            <w:vMerge/>
          </w:tcPr>
          <w:p w:rsidR="00B07AE6" w:rsidRPr="00855F8C" w:rsidRDefault="00B07AE6" w:rsidP="001350C4"/>
        </w:tc>
        <w:tc>
          <w:tcPr>
            <w:tcW w:w="0" w:type="auto"/>
            <w:tcBorders>
              <w:top w:val="nil"/>
            </w:tcBorders>
          </w:tcPr>
          <w:p w:rsidR="00B07AE6" w:rsidRPr="00855F8C" w:rsidRDefault="00B07AE6" w:rsidP="001350C4">
            <w:r w:rsidRPr="00855F8C">
              <w:t xml:space="preserve"> </w:t>
            </w:r>
          </w:p>
        </w:tc>
      </w:tr>
      <w:tr w:rsidR="00B07AE6" w:rsidRPr="00855F8C" w:rsidTr="00855F8C">
        <w:tc>
          <w:tcPr>
            <w:tcW w:w="0" w:type="auto"/>
          </w:tcPr>
          <w:p w:rsidR="00B07AE6" w:rsidRPr="00855F8C" w:rsidRDefault="00B07AE6" w:rsidP="001350C4"/>
        </w:tc>
        <w:tc>
          <w:tcPr>
            <w:tcW w:w="0" w:type="auto"/>
          </w:tcPr>
          <w:p w:rsidR="00B07AE6" w:rsidRPr="00855F8C" w:rsidRDefault="00B07AE6" w:rsidP="001350C4">
            <w:r w:rsidRPr="00855F8C">
              <w:t>-</w:t>
            </w:r>
          </w:p>
        </w:tc>
        <w:tc>
          <w:tcPr>
            <w:tcW w:w="0" w:type="auto"/>
          </w:tcPr>
          <w:p w:rsidR="00B07AE6" w:rsidRPr="00855F8C" w:rsidRDefault="00B07AE6" w:rsidP="001350C4">
            <w:r w:rsidRPr="00855F8C">
              <w:t>-</w:t>
            </w:r>
          </w:p>
        </w:tc>
        <w:tc>
          <w:tcPr>
            <w:tcW w:w="0" w:type="auto"/>
          </w:tcPr>
          <w:p w:rsidR="00B07AE6" w:rsidRPr="00855F8C" w:rsidRDefault="00B07AE6" w:rsidP="001350C4">
            <w:r w:rsidRPr="00855F8C">
              <w:t>-</w:t>
            </w:r>
          </w:p>
        </w:tc>
        <w:tc>
          <w:tcPr>
            <w:tcW w:w="0" w:type="auto"/>
          </w:tcPr>
          <w:p w:rsidR="00B07AE6" w:rsidRPr="00855F8C" w:rsidRDefault="00B07AE6" w:rsidP="001350C4">
            <w:r w:rsidRPr="00855F8C">
              <w:t>-</w:t>
            </w:r>
          </w:p>
        </w:tc>
        <w:tc>
          <w:tcPr>
            <w:tcW w:w="0" w:type="auto"/>
          </w:tcPr>
          <w:p w:rsidR="00B07AE6" w:rsidRPr="00855F8C" w:rsidRDefault="00B07AE6" w:rsidP="001350C4">
            <w:r w:rsidRPr="00855F8C">
              <w:t>-</w:t>
            </w:r>
          </w:p>
        </w:tc>
      </w:tr>
      <w:tr w:rsidR="00B07AE6" w:rsidRPr="00855F8C" w:rsidTr="00855F8C">
        <w:tc>
          <w:tcPr>
            <w:tcW w:w="0" w:type="auto"/>
          </w:tcPr>
          <w:p w:rsidR="00B07AE6" w:rsidRPr="00855F8C" w:rsidRDefault="00B07AE6" w:rsidP="001350C4"/>
        </w:tc>
        <w:tc>
          <w:tcPr>
            <w:tcW w:w="0" w:type="auto"/>
          </w:tcPr>
          <w:p w:rsidR="00B07AE6" w:rsidRPr="00855F8C" w:rsidRDefault="00B07AE6" w:rsidP="001350C4">
            <w:r w:rsidRPr="00855F8C">
              <w:t>Итого</w:t>
            </w:r>
          </w:p>
        </w:tc>
        <w:tc>
          <w:tcPr>
            <w:tcW w:w="0" w:type="auto"/>
          </w:tcPr>
          <w:p w:rsidR="00B07AE6" w:rsidRPr="00855F8C" w:rsidRDefault="00B07AE6" w:rsidP="001350C4">
            <w:r w:rsidRPr="00855F8C">
              <w:t>-</w:t>
            </w:r>
          </w:p>
        </w:tc>
        <w:tc>
          <w:tcPr>
            <w:tcW w:w="0" w:type="auto"/>
          </w:tcPr>
          <w:p w:rsidR="00B07AE6" w:rsidRPr="00855F8C" w:rsidRDefault="00B07AE6" w:rsidP="001350C4">
            <w:r w:rsidRPr="00855F8C">
              <w:t>-</w:t>
            </w:r>
          </w:p>
        </w:tc>
        <w:tc>
          <w:tcPr>
            <w:tcW w:w="0" w:type="auto"/>
          </w:tcPr>
          <w:p w:rsidR="00B07AE6" w:rsidRPr="00855F8C" w:rsidRDefault="00B07AE6" w:rsidP="001350C4">
            <w:r w:rsidRPr="00855F8C">
              <w:t>-</w:t>
            </w:r>
          </w:p>
        </w:tc>
        <w:tc>
          <w:tcPr>
            <w:tcW w:w="0" w:type="auto"/>
          </w:tcPr>
          <w:p w:rsidR="00B07AE6" w:rsidRPr="00855F8C" w:rsidRDefault="00B07AE6" w:rsidP="001350C4">
            <w:r w:rsidRPr="00855F8C">
              <w:t>-</w:t>
            </w:r>
          </w:p>
        </w:tc>
      </w:tr>
    </w:tbl>
    <w:p w:rsidR="00B07AE6" w:rsidRDefault="00B07AE6" w:rsidP="00B07AE6">
      <w:pPr>
        <w:ind w:left="708" w:firstLine="708"/>
        <w:rPr>
          <w:sz w:val="20"/>
        </w:rPr>
      </w:pPr>
    </w:p>
    <w:p w:rsidR="00B07AE6" w:rsidRDefault="00B07AE6" w:rsidP="00B07AE6">
      <w:pPr>
        <w:pStyle w:val="3"/>
      </w:pPr>
      <w:r>
        <w:t xml:space="preserve">                                                                                  </w:t>
      </w:r>
    </w:p>
    <w:p w:rsidR="00B07AE6" w:rsidRDefault="00B07AE6" w:rsidP="00B07AE6">
      <w:pPr>
        <w:pStyle w:val="3"/>
      </w:pPr>
      <w:r>
        <w:t xml:space="preserve">                                                                                  </w:t>
      </w:r>
    </w:p>
    <w:p w:rsidR="00B07AE6" w:rsidRDefault="00B07AE6" w:rsidP="00B07AE6">
      <w:pPr>
        <w:pStyle w:val="3"/>
      </w:pPr>
      <w:bookmarkStart w:id="0" w:name="_GoBack"/>
      <w:bookmarkEnd w:id="0"/>
    </w:p>
    <w:p w:rsidR="00B07AE6" w:rsidRDefault="00B07AE6" w:rsidP="00B07AE6">
      <w:pPr>
        <w:pStyle w:val="3"/>
      </w:pPr>
    </w:p>
    <w:p w:rsidR="00B07AE6" w:rsidRDefault="00B07AE6" w:rsidP="00B07AE6">
      <w:pPr>
        <w:pStyle w:val="3"/>
      </w:pPr>
    </w:p>
    <w:p w:rsidR="00B07AE6" w:rsidRDefault="00B07AE6" w:rsidP="00B07AE6">
      <w:pPr>
        <w:pStyle w:val="3"/>
      </w:pPr>
    </w:p>
    <w:p w:rsidR="00B07AE6" w:rsidRDefault="00B07AE6" w:rsidP="00B07AE6">
      <w:pPr>
        <w:pStyle w:val="3"/>
      </w:pPr>
    </w:p>
    <w:p w:rsidR="00B07AE6" w:rsidRDefault="00B07AE6" w:rsidP="00B07AE6">
      <w:pPr>
        <w:pStyle w:val="3"/>
      </w:pPr>
    </w:p>
    <w:p w:rsidR="00B07AE6" w:rsidRDefault="00B07AE6" w:rsidP="00B07AE6">
      <w:pPr>
        <w:pStyle w:val="3"/>
      </w:pPr>
    </w:p>
    <w:p w:rsidR="00B07AE6" w:rsidRDefault="00B07AE6" w:rsidP="00B07AE6">
      <w:pPr>
        <w:pStyle w:val="3"/>
      </w:pPr>
    </w:p>
    <w:p w:rsidR="00B07AE6" w:rsidRDefault="00B07AE6" w:rsidP="00B07AE6">
      <w:pPr>
        <w:pStyle w:val="3"/>
      </w:pPr>
    </w:p>
    <w:p w:rsidR="00B07AE6" w:rsidRDefault="00B07AE6" w:rsidP="00B07AE6">
      <w:pPr>
        <w:pStyle w:val="3"/>
      </w:pPr>
    </w:p>
    <w:p w:rsidR="00B07AE6" w:rsidRDefault="00B07AE6" w:rsidP="00B07AE6">
      <w:pPr>
        <w:pStyle w:val="3"/>
      </w:pPr>
    </w:p>
    <w:p w:rsidR="00B07AE6" w:rsidRDefault="00B07AE6" w:rsidP="00B07AE6">
      <w:pPr>
        <w:pStyle w:val="3"/>
      </w:pPr>
    </w:p>
    <w:p w:rsidR="00B07AE6" w:rsidRDefault="00B07AE6" w:rsidP="00B07AE6">
      <w:pPr>
        <w:pStyle w:val="3"/>
      </w:pPr>
    </w:p>
    <w:p w:rsidR="00B07AE6" w:rsidRDefault="00B07AE6" w:rsidP="00B07AE6">
      <w:pPr>
        <w:pStyle w:val="3"/>
      </w:pPr>
    </w:p>
    <w:p w:rsidR="00B07AE6" w:rsidRDefault="00B07AE6" w:rsidP="00B07AE6">
      <w:pPr>
        <w:pStyle w:val="3"/>
      </w:pPr>
    </w:p>
    <w:p w:rsidR="00B07AE6" w:rsidRDefault="00B07AE6" w:rsidP="00B07AE6">
      <w:pPr>
        <w:pStyle w:val="3"/>
      </w:pPr>
    </w:p>
    <w:p w:rsidR="00B07AE6" w:rsidRDefault="00B07AE6" w:rsidP="00B07AE6">
      <w:pPr>
        <w:pStyle w:val="3"/>
      </w:pPr>
    </w:p>
    <w:p w:rsidR="00B07AE6" w:rsidRDefault="00B07AE6" w:rsidP="00B07AE6">
      <w:pPr>
        <w:pStyle w:val="3"/>
      </w:pPr>
    </w:p>
    <w:p w:rsidR="00B07AE6" w:rsidRDefault="00B07AE6" w:rsidP="00B07AE6">
      <w:pPr>
        <w:pStyle w:val="3"/>
      </w:pPr>
    </w:p>
    <w:p w:rsidR="00B07AE6" w:rsidRDefault="00B07AE6" w:rsidP="00B07AE6">
      <w:pPr>
        <w:pStyle w:val="3"/>
      </w:pPr>
    </w:p>
    <w:p w:rsidR="00B07AE6" w:rsidRDefault="00B07AE6" w:rsidP="00B07AE6">
      <w:pPr>
        <w:pStyle w:val="3"/>
      </w:pPr>
    </w:p>
    <w:p w:rsidR="00B07AE6" w:rsidRDefault="00B07AE6" w:rsidP="00B07AE6">
      <w:pPr>
        <w:pStyle w:val="3"/>
      </w:pPr>
    </w:p>
    <w:p w:rsidR="00B07AE6" w:rsidRDefault="00B07AE6" w:rsidP="00B07AE6">
      <w:pPr>
        <w:pStyle w:val="3"/>
      </w:pPr>
    </w:p>
    <w:p w:rsidR="00B07AE6" w:rsidRDefault="00B07AE6" w:rsidP="00B07AE6">
      <w:pPr>
        <w:pStyle w:val="a3"/>
      </w:pPr>
      <w:r>
        <w:lastRenderedPageBreak/>
        <w:t xml:space="preserve">                                                                       </w:t>
      </w:r>
      <w:r w:rsidR="00FE0F95">
        <w:t xml:space="preserve">             </w:t>
      </w:r>
      <w:r>
        <w:t>Приложение №</w:t>
      </w:r>
      <w:r w:rsidR="00FE0F95">
        <w:t xml:space="preserve"> 19</w:t>
      </w:r>
      <w:r>
        <w:t xml:space="preserve"> </w:t>
      </w:r>
    </w:p>
    <w:p w:rsidR="00B07AE6" w:rsidRDefault="00B07AE6" w:rsidP="00B07AE6">
      <w:pPr>
        <w:pStyle w:val="3"/>
      </w:pPr>
      <w:r>
        <w:t xml:space="preserve">                                                                                      к решению районного Совета</w:t>
      </w:r>
    </w:p>
    <w:p w:rsidR="00B07AE6" w:rsidRDefault="00B07AE6" w:rsidP="00B07AE6">
      <w:pPr>
        <w:pStyle w:val="3"/>
      </w:pPr>
      <w:r>
        <w:t xml:space="preserve">                                                                                      народных депутатов «О бюджете</w:t>
      </w:r>
    </w:p>
    <w:p w:rsidR="00B07AE6" w:rsidRDefault="00B07AE6" w:rsidP="00B07AE6">
      <w:pPr>
        <w:pStyle w:val="3"/>
      </w:pPr>
      <w:r>
        <w:t xml:space="preserve">                                                                                      муниципального образования</w:t>
      </w:r>
    </w:p>
    <w:p w:rsidR="00B07AE6" w:rsidRDefault="00B07AE6" w:rsidP="00B07AE6">
      <w:pPr>
        <w:pStyle w:val="3"/>
      </w:pPr>
      <w:r>
        <w:t xml:space="preserve">                                                                                     «Унечский муниципальный район»</w:t>
      </w:r>
    </w:p>
    <w:p w:rsidR="00B07AE6" w:rsidRDefault="00B07AE6" w:rsidP="00B07AE6">
      <w:pPr>
        <w:pStyle w:val="3"/>
      </w:pPr>
      <w:r>
        <w:t xml:space="preserve">                                                             </w:t>
      </w:r>
      <w:r w:rsidR="00000E51">
        <w:t xml:space="preserve">                         на 2017</w:t>
      </w:r>
      <w:r>
        <w:t xml:space="preserve"> год  и на плановый период</w:t>
      </w:r>
    </w:p>
    <w:p w:rsidR="00B07AE6" w:rsidRDefault="00B07AE6" w:rsidP="00B07AE6">
      <w:pPr>
        <w:pStyle w:val="3"/>
      </w:pPr>
      <w:r>
        <w:t xml:space="preserve">                                                                      </w:t>
      </w:r>
      <w:r w:rsidR="00000E51">
        <w:t xml:space="preserve">                2018 и 2019</w:t>
      </w:r>
      <w:r>
        <w:t xml:space="preserve"> годов</w:t>
      </w:r>
    </w:p>
    <w:p w:rsidR="00B07AE6" w:rsidRDefault="00B07AE6" w:rsidP="00B07AE6">
      <w:pPr>
        <w:pStyle w:val="a3"/>
      </w:pPr>
      <w:r>
        <w:t xml:space="preserve">                                                                                   </w:t>
      </w:r>
      <w:r>
        <w:rPr>
          <w:sz w:val="32"/>
          <w:szCs w:val="20"/>
        </w:rPr>
        <w:t xml:space="preserve">                                                               </w:t>
      </w:r>
    </w:p>
    <w:p w:rsidR="00B07AE6" w:rsidRDefault="00B07AE6" w:rsidP="00B07AE6">
      <w:pPr>
        <w:pStyle w:val="a3"/>
      </w:pPr>
    </w:p>
    <w:p w:rsidR="00B07AE6" w:rsidRDefault="00B07AE6" w:rsidP="00B07AE6">
      <w:pPr>
        <w:pStyle w:val="a3"/>
      </w:pPr>
    </w:p>
    <w:p w:rsidR="00B07AE6" w:rsidRPr="0016617F" w:rsidRDefault="00B07AE6" w:rsidP="00B07AE6">
      <w:pPr>
        <w:jc w:val="center"/>
        <w:rPr>
          <w:b/>
          <w:bCs/>
        </w:rPr>
      </w:pPr>
      <w:r w:rsidRPr="0016617F">
        <w:rPr>
          <w:b/>
          <w:bCs/>
        </w:rPr>
        <w:t>ПРОГРАММА</w:t>
      </w:r>
    </w:p>
    <w:p w:rsidR="00B07AE6" w:rsidRPr="0016617F" w:rsidRDefault="00B07AE6" w:rsidP="00B07AE6">
      <w:pPr>
        <w:jc w:val="center"/>
        <w:rPr>
          <w:b/>
          <w:bCs/>
        </w:rPr>
      </w:pPr>
      <w:r w:rsidRPr="0016617F">
        <w:rPr>
          <w:b/>
          <w:bCs/>
        </w:rPr>
        <w:t>муниципальных гарантий муниципального образования</w:t>
      </w:r>
    </w:p>
    <w:p w:rsidR="00B07AE6" w:rsidRPr="0016617F" w:rsidRDefault="00B07AE6" w:rsidP="00B07AE6">
      <w:pPr>
        <w:jc w:val="center"/>
        <w:rPr>
          <w:b/>
          <w:bCs/>
        </w:rPr>
      </w:pPr>
      <w:r w:rsidRPr="0016617F">
        <w:rPr>
          <w:b/>
          <w:bCs/>
        </w:rPr>
        <w:t xml:space="preserve">«Унечский муниципальный район» на плановый период </w:t>
      </w:r>
    </w:p>
    <w:p w:rsidR="00B07AE6" w:rsidRDefault="00B07AE6" w:rsidP="00B07AE6">
      <w:pPr>
        <w:jc w:val="center"/>
        <w:rPr>
          <w:b/>
          <w:bCs/>
        </w:rPr>
      </w:pPr>
      <w:r w:rsidRPr="0016617F">
        <w:rPr>
          <w:b/>
          <w:bCs/>
        </w:rPr>
        <w:t>201</w:t>
      </w:r>
      <w:r w:rsidR="00000E51">
        <w:rPr>
          <w:b/>
          <w:bCs/>
        </w:rPr>
        <w:t>8 и 2019</w:t>
      </w:r>
      <w:r w:rsidRPr="0016617F">
        <w:rPr>
          <w:b/>
          <w:bCs/>
        </w:rPr>
        <w:t xml:space="preserve"> годов </w:t>
      </w:r>
    </w:p>
    <w:p w:rsidR="0016617F" w:rsidRPr="0016617F" w:rsidRDefault="0016617F" w:rsidP="00B07AE6">
      <w:pPr>
        <w:jc w:val="center"/>
        <w:rPr>
          <w:b/>
          <w:bCs/>
        </w:rPr>
      </w:pPr>
    </w:p>
    <w:p w:rsidR="00B07AE6" w:rsidRDefault="00B07AE6" w:rsidP="00B07AE6">
      <w:pPr>
        <w:ind w:left="708" w:firstLine="708"/>
        <w:rPr>
          <w:b/>
          <w:bCs/>
        </w:rPr>
      </w:pPr>
    </w:p>
    <w:p w:rsidR="00B07AE6" w:rsidRDefault="00B07AE6" w:rsidP="00B07AE6">
      <w:pPr>
        <w:ind w:left="7080" w:firstLine="300"/>
      </w:pPr>
      <w:r>
        <w:t xml:space="preserve">             рублей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"/>
        <w:gridCol w:w="1715"/>
        <w:gridCol w:w="1887"/>
        <w:gridCol w:w="1857"/>
        <w:gridCol w:w="1276"/>
        <w:gridCol w:w="973"/>
        <w:gridCol w:w="855"/>
      </w:tblGrid>
      <w:tr w:rsidR="00B07AE6" w:rsidRPr="00855F8C" w:rsidTr="00000E51">
        <w:trPr>
          <w:cantSplit/>
          <w:trHeight w:val="400"/>
        </w:trPr>
        <w:tc>
          <w:tcPr>
            <w:tcW w:w="0" w:type="auto"/>
            <w:vMerge w:val="restart"/>
          </w:tcPr>
          <w:p w:rsidR="00B07AE6" w:rsidRPr="00855F8C" w:rsidRDefault="00B07AE6" w:rsidP="001350C4">
            <w:r w:rsidRPr="00855F8C">
              <w:t xml:space="preserve">               №</w:t>
            </w:r>
          </w:p>
          <w:p w:rsidR="00B07AE6" w:rsidRPr="00855F8C" w:rsidRDefault="00B07AE6" w:rsidP="001350C4">
            <w:r w:rsidRPr="00855F8C">
              <w:t>п/п</w:t>
            </w:r>
          </w:p>
        </w:tc>
        <w:tc>
          <w:tcPr>
            <w:tcW w:w="0" w:type="auto"/>
            <w:vMerge w:val="restart"/>
          </w:tcPr>
          <w:p w:rsidR="00B07AE6" w:rsidRPr="00855F8C" w:rsidRDefault="00B07AE6" w:rsidP="001350C4">
            <w:r w:rsidRPr="00855F8C">
              <w:t>Наименование</w:t>
            </w:r>
          </w:p>
          <w:p w:rsidR="00B07AE6" w:rsidRPr="00855F8C" w:rsidRDefault="00B07AE6" w:rsidP="001350C4">
            <w:r w:rsidRPr="00855F8C">
              <w:t xml:space="preserve"> (категория)</w:t>
            </w:r>
          </w:p>
          <w:p w:rsidR="00B07AE6" w:rsidRPr="00855F8C" w:rsidRDefault="00B07AE6" w:rsidP="001350C4">
            <w:r w:rsidRPr="00855F8C">
              <w:t>принципала</w:t>
            </w:r>
          </w:p>
          <w:p w:rsidR="00B07AE6" w:rsidRPr="00855F8C" w:rsidRDefault="00B07AE6" w:rsidP="001350C4">
            <w:r w:rsidRPr="00855F8C">
              <w:t xml:space="preserve"> </w:t>
            </w:r>
          </w:p>
        </w:tc>
        <w:tc>
          <w:tcPr>
            <w:tcW w:w="0" w:type="auto"/>
            <w:vMerge w:val="restart"/>
          </w:tcPr>
          <w:p w:rsidR="00B07AE6" w:rsidRPr="00855F8C" w:rsidRDefault="00B07AE6" w:rsidP="001350C4">
            <w:r w:rsidRPr="00855F8C">
              <w:t>Направления</w:t>
            </w:r>
          </w:p>
          <w:p w:rsidR="00B07AE6" w:rsidRPr="00855F8C" w:rsidRDefault="00B07AE6" w:rsidP="001350C4">
            <w:r w:rsidRPr="00855F8C">
              <w:t>(цели) заимствования</w:t>
            </w:r>
          </w:p>
        </w:tc>
        <w:tc>
          <w:tcPr>
            <w:tcW w:w="1857" w:type="dxa"/>
            <w:vMerge w:val="restart"/>
          </w:tcPr>
          <w:p w:rsidR="00B07AE6" w:rsidRPr="00855F8C" w:rsidRDefault="00B07AE6" w:rsidP="001350C4">
            <w:r w:rsidRPr="00855F8C">
              <w:t>Наличие права регрессного требования</w:t>
            </w:r>
          </w:p>
          <w:p w:rsidR="00B07AE6" w:rsidRPr="00855F8C" w:rsidRDefault="00B07AE6" w:rsidP="001350C4">
            <w:r w:rsidRPr="00855F8C">
              <w:t>Гаранта к принципалу</w:t>
            </w:r>
          </w:p>
        </w:tc>
        <w:tc>
          <w:tcPr>
            <w:tcW w:w="1276" w:type="dxa"/>
            <w:vMerge w:val="restart"/>
          </w:tcPr>
          <w:p w:rsidR="00B07AE6" w:rsidRPr="00855F8C" w:rsidRDefault="00B07AE6" w:rsidP="001350C4">
            <w:r w:rsidRPr="00855F8C">
              <w:t>Срок</w:t>
            </w:r>
          </w:p>
          <w:p w:rsidR="00B07AE6" w:rsidRPr="00855F8C" w:rsidRDefault="00B07AE6" w:rsidP="001350C4">
            <w:r w:rsidRPr="00855F8C">
              <w:t>действия</w:t>
            </w:r>
          </w:p>
          <w:p w:rsidR="00B07AE6" w:rsidRPr="00855F8C" w:rsidRDefault="00B07AE6" w:rsidP="001350C4">
            <w:r w:rsidRPr="00855F8C">
              <w:t>гарантии</w:t>
            </w:r>
          </w:p>
          <w:p w:rsidR="00B07AE6" w:rsidRPr="00855F8C" w:rsidRDefault="00B07AE6" w:rsidP="001350C4"/>
          <w:p w:rsidR="00B07AE6" w:rsidRPr="00855F8C" w:rsidRDefault="00B07AE6" w:rsidP="001350C4"/>
          <w:p w:rsidR="00B07AE6" w:rsidRPr="00855F8C" w:rsidRDefault="00B07AE6" w:rsidP="001350C4"/>
        </w:tc>
        <w:tc>
          <w:tcPr>
            <w:tcW w:w="1808" w:type="dxa"/>
            <w:gridSpan w:val="2"/>
            <w:tcBorders>
              <w:bottom w:val="single" w:sz="4" w:space="0" w:color="auto"/>
            </w:tcBorders>
          </w:tcPr>
          <w:p w:rsidR="00000E51" w:rsidRDefault="00B07AE6" w:rsidP="001350C4">
            <w:r w:rsidRPr="00855F8C">
              <w:t xml:space="preserve"> </w:t>
            </w:r>
            <w:r w:rsidR="00000E51">
              <w:t xml:space="preserve">      </w:t>
            </w:r>
            <w:r w:rsidRPr="00855F8C">
              <w:t xml:space="preserve"> Объем</w:t>
            </w:r>
          </w:p>
          <w:p w:rsidR="00B07AE6" w:rsidRPr="00855F8C" w:rsidRDefault="00B07AE6" w:rsidP="001350C4">
            <w:r w:rsidRPr="00855F8C">
              <w:t xml:space="preserve"> </w:t>
            </w:r>
            <w:r w:rsidR="00000E51">
              <w:t xml:space="preserve">    </w:t>
            </w:r>
            <w:r w:rsidRPr="00855F8C">
              <w:t xml:space="preserve">гарантии </w:t>
            </w:r>
          </w:p>
        </w:tc>
      </w:tr>
      <w:tr w:rsidR="00B07AE6" w:rsidRPr="00855F8C" w:rsidTr="00000E51">
        <w:trPr>
          <w:cantSplit/>
          <w:trHeight w:val="340"/>
        </w:trPr>
        <w:tc>
          <w:tcPr>
            <w:tcW w:w="0" w:type="auto"/>
            <w:vMerge/>
          </w:tcPr>
          <w:p w:rsidR="00B07AE6" w:rsidRPr="00855F8C" w:rsidRDefault="00B07AE6" w:rsidP="001350C4"/>
        </w:tc>
        <w:tc>
          <w:tcPr>
            <w:tcW w:w="0" w:type="auto"/>
            <w:vMerge/>
          </w:tcPr>
          <w:p w:rsidR="00B07AE6" w:rsidRPr="00855F8C" w:rsidRDefault="00B07AE6" w:rsidP="001350C4"/>
        </w:tc>
        <w:tc>
          <w:tcPr>
            <w:tcW w:w="0" w:type="auto"/>
            <w:vMerge/>
          </w:tcPr>
          <w:p w:rsidR="00B07AE6" w:rsidRPr="00855F8C" w:rsidRDefault="00B07AE6" w:rsidP="001350C4"/>
        </w:tc>
        <w:tc>
          <w:tcPr>
            <w:tcW w:w="1857" w:type="dxa"/>
            <w:vMerge/>
          </w:tcPr>
          <w:p w:rsidR="00B07AE6" w:rsidRPr="00855F8C" w:rsidRDefault="00B07AE6" w:rsidP="001350C4"/>
        </w:tc>
        <w:tc>
          <w:tcPr>
            <w:tcW w:w="1276" w:type="dxa"/>
            <w:vMerge/>
          </w:tcPr>
          <w:p w:rsidR="00B07AE6" w:rsidRPr="00855F8C" w:rsidRDefault="00B07AE6" w:rsidP="001350C4"/>
        </w:tc>
        <w:tc>
          <w:tcPr>
            <w:tcW w:w="973" w:type="dxa"/>
            <w:tcBorders>
              <w:top w:val="nil"/>
            </w:tcBorders>
          </w:tcPr>
          <w:p w:rsidR="00B07AE6" w:rsidRPr="00855F8C" w:rsidRDefault="00B07AE6" w:rsidP="001350C4">
            <w:r w:rsidRPr="00855F8C">
              <w:t xml:space="preserve"> </w:t>
            </w:r>
            <w:r w:rsidR="00000E51">
              <w:t>2018</w:t>
            </w:r>
            <w:r w:rsidRPr="00855F8C">
              <w:t>г</w:t>
            </w:r>
            <w:r w:rsidR="00000E51">
              <w:t>.</w:t>
            </w:r>
          </w:p>
        </w:tc>
        <w:tc>
          <w:tcPr>
            <w:tcW w:w="0" w:type="auto"/>
            <w:tcBorders>
              <w:top w:val="nil"/>
            </w:tcBorders>
          </w:tcPr>
          <w:p w:rsidR="00B07AE6" w:rsidRPr="00855F8C" w:rsidRDefault="00000E51" w:rsidP="001350C4">
            <w:r>
              <w:t>2019</w:t>
            </w:r>
            <w:r w:rsidR="00B07AE6" w:rsidRPr="00855F8C">
              <w:t>г</w:t>
            </w:r>
            <w:r>
              <w:t>.</w:t>
            </w:r>
          </w:p>
        </w:tc>
      </w:tr>
      <w:tr w:rsidR="00B07AE6" w:rsidRPr="00855F8C" w:rsidTr="00000E51">
        <w:trPr>
          <w:cantSplit/>
          <w:trHeight w:val="620"/>
        </w:trPr>
        <w:tc>
          <w:tcPr>
            <w:tcW w:w="0" w:type="auto"/>
            <w:vMerge/>
          </w:tcPr>
          <w:p w:rsidR="00B07AE6" w:rsidRPr="00855F8C" w:rsidRDefault="00B07AE6" w:rsidP="001350C4"/>
        </w:tc>
        <w:tc>
          <w:tcPr>
            <w:tcW w:w="0" w:type="auto"/>
            <w:vMerge/>
          </w:tcPr>
          <w:p w:rsidR="00B07AE6" w:rsidRPr="00855F8C" w:rsidRDefault="00B07AE6" w:rsidP="001350C4"/>
        </w:tc>
        <w:tc>
          <w:tcPr>
            <w:tcW w:w="0" w:type="auto"/>
            <w:vMerge/>
          </w:tcPr>
          <w:p w:rsidR="00B07AE6" w:rsidRPr="00855F8C" w:rsidRDefault="00B07AE6" w:rsidP="001350C4"/>
        </w:tc>
        <w:tc>
          <w:tcPr>
            <w:tcW w:w="1857" w:type="dxa"/>
            <w:vMerge/>
          </w:tcPr>
          <w:p w:rsidR="00B07AE6" w:rsidRPr="00855F8C" w:rsidRDefault="00B07AE6" w:rsidP="001350C4"/>
        </w:tc>
        <w:tc>
          <w:tcPr>
            <w:tcW w:w="1276" w:type="dxa"/>
            <w:vMerge/>
          </w:tcPr>
          <w:p w:rsidR="00B07AE6" w:rsidRPr="00855F8C" w:rsidRDefault="00B07AE6" w:rsidP="001350C4"/>
        </w:tc>
        <w:tc>
          <w:tcPr>
            <w:tcW w:w="973" w:type="dxa"/>
            <w:tcBorders>
              <w:top w:val="single" w:sz="4" w:space="0" w:color="auto"/>
            </w:tcBorders>
          </w:tcPr>
          <w:p w:rsidR="00B07AE6" w:rsidRPr="00855F8C" w:rsidRDefault="00B07AE6" w:rsidP="001350C4"/>
        </w:tc>
        <w:tc>
          <w:tcPr>
            <w:tcW w:w="0" w:type="auto"/>
            <w:tcBorders>
              <w:top w:val="single" w:sz="4" w:space="0" w:color="auto"/>
            </w:tcBorders>
          </w:tcPr>
          <w:p w:rsidR="00B07AE6" w:rsidRPr="00855F8C" w:rsidRDefault="00B07AE6" w:rsidP="001350C4"/>
        </w:tc>
      </w:tr>
      <w:tr w:rsidR="00B07AE6" w:rsidRPr="00855F8C" w:rsidTr="00000E51">
        <w:tc>
          <w:tcPr>
            <w:tcW w:w="0" w:type="auto"/>
          </w:tcPr>
          <w:p w:rsidR="00B07AE6" w:rsidRPr="00855F8C" w:rsidRDefault="00B07AE6" w:rsidP="001350C4"/>
        </w:tc>
        <w:tc>
          <w:tcPr>
            <w:tcW w:w="0" w:type="auto"/>
          </w:tcPr>
          <w:p w:rsidR="00B07AE6" w:rsidRPr="00855F8C" w:rsidRDefault="00B07AE6" w:rsidP="001350C4">
            <w:r w:rsidRPr="00855F8C">
              <w:t>-</w:t>
            </w:r>
          </w:p>
        </w:tc>
        <w:tc>
          <w:tcPr>
            <w:tcW w:w="0" w:type="auto"/>
          </w:tcPr>
          <w:p w:rsidR="00B07AE6" w:rsidRPr="00855F8C" w:rsidRDefault="00B07AE6" w:rsidP="001350C4">
            <w:r w:rsidRPr="00855F8C">
              <w:t>-</w:t>
            </w:r>
          </w:p>
        </w:tc>
        <w:tc>
          <w:tcPr>
            <w:tcW w:w="1857" w:type="dxa"/>
          </w:tcPr>
          <w:p w:rsidR="00B07AE6" w:rsidRPr="00855F8C" w:rsidRDefault="00B07AE6" w:rsidP="001350C4">
            <w:r w:rsidRPr="00855F8C">
              <w:t>-</w:t>
            </w:r>
          </w:p>
        </w:tc>
        <w:tc>
          <w:tcPr>
            <w:tcW w:w="1276" w:type="dxa"/>
          </w:tcPr>
          <w:p w:rsidR="00B07AE6" w:rsidRPr="00855F8C" w:rsidRDefault="00B07AE6" w:rsidP="001350C4">
            <w:r w:rsidRPr="00855F8C">
              <w:t>-</w:t>
            </w:r>
          </w:p>
        </w:tc>
        <w:tc>
          <w:tcPr>
            <w:tcW w:w="973" w:type="dxa"/>
          </w:tcPr>
          <w:p w:rsidR="00B07AE6" w:rsidRPr="00855F8C" w:rsidRDefault="00B07AE6" w:rsidP="001350C4">
            <w:r w:rsidRPr="00855F8C">
              <w:t>-</w:t>
            </w:r>
          </w:p>
        </w:tc>
        <w:tc>
          <w:tcPr>
            <w:tcW w:w="0" w:type="auto"/>
          </w:tcPr>
          <w:p w:rsidR="00B07AE6" w:rsidRPr="00855F8C" w:rsidRDefault="00B07AE6" w:rsidP="001350C4">
            <w:r w:rsidRPr="00855F8C">
              <w:t>-</w:t>
            </w:r>
          </w:p>
        </w:tc>
      </w:tr>
      <w:tr w:rsidR="00B07AE6" w:rsidRPr="00855F8C" w:rsidTr="00000E51">
        <w:tc>
          <w:tcPr>
            <w:tcW w:w="0" w:type="auto"/>
          </w:tcPr>
          <w:p w:rsidR="00B07AE6" w:rsidRPr="00855F8C" w:rsidRDefault="00B07AE6" w:rsidP="001350C4"/>
        </w:tc>
        <w:tc>
          <w:tcPr>
            <w:tcW w:w="0" w:type="auto"/>
          </w:tcPr>
          <w:p w:rsidR="00B07AE6" w:rsidRPr="00855F8C" w:rsidRDefault="00B07AE6" w:rsidP="001350C4">
            <w:r w:rsidRPr="00855F8C">
              <w:t>Итого</w:t>
            </w:r>
          </w:p>
        </w:tc>
        <w:tc>
          <w:tcPr>
            <w:tcW w:w="0" w:type="auto"/>
          </w:tcPr>
          <w:p w:rsidR="00B07AE6" w:rsidRPr="00855F8C" w:rsidRDefault="00B07AE6" w:rsidP="001350C4">
            <w:r w:rsidRPr="00855F8C">
              <w:t>-</w:t>
            </w:r>
          </w:p>
        </w:tc>
        <w:tc>
          <w:tcPr>
            <w:tcW w:w="1857" w:type="dxa"/>
          </w:tcPr>
          <w:p w:rsidR="00B07AE6" w:rsidRPr="00855F8C" w:rsidRDefault="00B07AE6" w:rsidP="001350C4">
            <w:r w:rsidRPr="00855F8C">
              <w:t>-</w:t>
            </w:r>
          </w:p>
        </w:tc>
        <w:tc>
          <w:tcPr>
            <w:tcW w:w="1276" w:type="dxa"/>
          </w:tcPr>
          <w:p w:rsidR="00B07AE6" w:rsidRPr="00855F8C" w:rsidRDefault="00B07AE6" w:rsidP="001350C4">
            <w:r w:rsidRPr="00855F8C">
              <w:t>-</w:t>
            </w:r>
          </w:p>
        </w:tc>
        <w:tc>
          <w:tcPr>
            <w:tcW w:w="973" w:type="dxa"/>
          </w:tcPr>
          <w:p w:rsidR="00B07AE6" w:rsidRPr="00855F8C" w:rsidRDefault="00B07AE6" w:rsidP="001350C4">
            <w:r w:rsidRPr="00855F8C">
              <w:t>-</w:t>
            </w:r>
          </w:p>
        </w:tc>
        <w:tc>
          <w:tcPr>
            <w:tcW w:w="0" w:type="auto"/>
          </w:tcPr>
          <w:p w:rsidR="00B07AE6" w:rsidRPr="00855F8C" w:rsidRDefault="00B07AE6" w:rsidP="001350C4">
            <w:r w:rsidRPr="00855F8C">
              <w:t>-</w:t>
            </w:r>
          </w:p>
        </w:tc>
      </w:tr>
    </w:tbl>
    <w:p w:rsidR="00B07AE6" w:rsidRDefault="00B07AE6" w:rsidP="00B07AE6">
      <w:pPr>
        <w:ind w:left="708" w:firstLine="708"/>
        <w:rPr>
          <w:sz w:val="20"/>
        </w:rPr>
      </w:pPr>
    </w:p>
    <w:p w:rsidR="00B07AE6" w:rsidRDefault="00B07AE6" w:rsidP="00B07AE6">
      <w:pPr>
        <w:pStyle w:val="3"/>
      </w:pPr>
    </w:p>
    <w:p w:rsidR="00B07AE6" w:rsidRDefault="00B07AE6" w:rsidP="00B07AE6">
      <w:pPr>
        <w:pStyle w:val="3"/>
      </w:pPr>
    </w:p>
    <w:p w:rsidR="00B07AE6" w:rsidRDefault="00B07AE6" w:rsidP="00B07AE6">
      <w:pPr>
        <w:pStyle w:val="3"/>
      </w:pPr>
    </w:p>
    <w:p w:rsidR="00B07AE6" w:rsidRDefault="00B07AE6" w:rsidP="00B07AE6">
      <w:pPr>
        <w:pStyle w:val="3"/>
      </w:pPr>
    </w:p>
    <w:p w:rsidR="00B07AE6" w:rsidRDefault="00B07AE6" w:rsidP="00B07AE6">
      <w:pPr>
        <w:pStyle w:val="3"/>
      </w:pPr>
    </w:p>
    <w:p w:rsidR="00B07AE6" w:rsidRDefault="00B07AE6" w:rsidP="00B07AE6">
      <w:pPr>
        <w:pStyle w:val="3"/>
      </w:pPr>
    </w:p>
    <w:p w:rsidR="00B07AE6" w:rsidRDefault="00B07AE6" w:rsidP="00B07AE6">
      <w:pPr>
        <w:pStyle w:val="3"/>
      </w:pPr>
    </w:p>
    <w:p w:rsidR="00B07AE6" w:rsidRDefault="00B07AE6" w:rsidP="00B07AE6">
      <w:pPr>
        <w:pStyle w:val="3"/>
      </w:pPr>
    </w:p>
    <w:p w:rsidR="00B07AE6" w:rsidRDefault="00B07AE6" w:rsidP="00B07AE6">
      <w:pPr>
        <w:pStyle w:val="3"/>
      </w:pPr>
    </w:p>
    <w:p w:rsidR="00B07AE6" w:rsidRDefault="00B07AE6" w:rsidP="00B07AE6">
      <w:pPr>
        <w:pStyle w:val="3"/>
      </w:pPr>
    </w:p>
    <w:p w:rsidR="00B07AE6" w:rsidRDefault="00B07AE6" w:rsidP="00B07AE6">
      <w:pPr>
        <w:pStyle w:val="3"/>
      </w:pPr>
    </w:p>
    <w:p w:rsidR="00B07AE6" w:rsidRDefault="00B07AE6" w:rsidP="00B07AE6">
      <w:pPr>
        <w:pStyle w:val="3"/>
      </w:pPr>
    </w:p>
    <w:p w:rsidR="00B07AE6" w:rsidRDefault="00B07AE6" w:rsidP="00B07AE6">
      <w:pPr>
        <w:pStyle w:val="3"/>
      </w:pPr>
    </w:p>
    <w:p w:rsidR="00B07AE6" w:rsidRDefault="00B07AE6" w:rsidP="00B07AE6">
      <w:pPr>
        <w:pStyle w:val="3"/>
      </w:pPr>
    </w:p>
    <w:p w:rsidR="00B07AE6" w:rsidRDefault="00B07AE6" w:rsidP="00B07AE6">
      <w:pPr>
        <w:pStyle w:val="3"/>
      </w:pPr>
    </w:p>
    <w:p w:rsidR="00B07AE6" w:rsidRDefault="00B07AE6" w:rsidP="00B07AE6">
      <w:pPr>
        <w:pStyle w:val="3"/>
      </w:pPr>
    </w:p>
    <w:p w:rsidR="00B07AE6" w:rsidRDefault="00B07AE6" w:rsidP="00B07AE6">
      <w:pPr>
        <w:pStyle w:val="3"/>
      </w:pPr>
    </w:p>
    <w:p w:rsidR="00B07AE6" w:rsidRDefault="00B07AE6" w:rsidP="00B07AE6">
      <w:pPr>
        <w:pStyle w:val="3"/>
      </w:pPr>
    </w:p>
    <w:p w:rsidR="00B07AE6" w:rsidRDefault="00B07AE6" w:rsidP="00B07AE6">
      <w:pPr>
        <w:pStyle w:val="3"/>
      </w:pPr>
    </w:p>
    <w:p w:rsidR="00B07AE6" w:rsidRDefault="00B07AE6" w:rsidP="00B07AE6">
      <w:pPr>
        <w:pStyle w:val="3"/>
      </w:pPr>
    </w:p>
    <w:p w:rsidR="00B07AE6" w:rsidRDefault="00B07AE6" w:rsidP="00B07AE6">
      <w:pPr>
        <w:pStyle w:val="3"/>
      </w:pPr>
    </w:p>
    <w:p w:rsidR="00B07AE6" w:rsidRDefault="00B07AE6" w:rsidP="00B07AE6">
      <w:pPr>
        <w:pStyle w:val="3"/>
      </w:pPr>
    </w:p>
    <w:p w:rsidR="00B07AE6" w:rsidRDefault="00B07AE6" w:rsidP="00B07AE6">
      <w:pPr>
        <w:pStyle w:val="3"/>
      </w:pPr>
    </w:p>
    <w:sectPr w:rsidR="00B07AE6" w:rsidSect="004D64B7">
      <w:footerReference w:type="even" r:id="rId7"/>
      <w:footerReference w:type="default" r:id="rId8"/>
      <w:pgSz w:w="11906" w:h="16838"/>
      <w:pgMar w:top="1134" w:right="850" w:bottom="1134" w:left="1701" w:header="708" w:footer="708" w:gutter="0"/>
      <w:pgNumType w:start="1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944" w:rsidRDefault="00F40944" w:rsidP="00F40944">
      <w:r>
        <w:separator/>
      </w:r>
    </w:p>
  </w:endnote>
  <w:endnote w:type="continuationSeparator" w:id="0">
    <w:p w:rsidR="00F40944" w:rsidRDefault="00F40944" w:rsidP="00F40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944" w:rsidRDefault="004D64B7" w:rsidP="004D64B7">
    <w:pPr>
      <w:pStyle w:val="a6"/>
      <w:jc w:val="right"/>
    </w:pPr>
    <w:r>
      <w:t>171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944" w:rsidRDefault="004D64B7">
    <w:pPr>
      <w:pStyle w:val="a6"/>
      <w:jc w:val="right"/>
    </w:pPr>
    <w:r>
      <w:t>169</w:t>
    </w:r>
  </w:p>
  <w:p w:rsidR="00F40944" w:rsidRDefault="00F4094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944" w:rsidRDefault="00F40944" w:rsidP="00F40944">
      <w:r>
        <w:separator/>
      </w:r>
    </w:p>
  </w:footnote>
  <w:footnote w:type="continuationSeparator" w:id="0">
    <w:p w:rsidR="00F40944" w:rsidRDefault="00F40944" w:rsidP="00F409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30F"/>
    <w:rsid w:val="00000E51"/>
    <w:rsid w:val="000010FA"/>
    <w:rsid w:val="0016617F"/>
    <w:rsid w:val="001A14A1"/>
    <w:rsid w:val="0040730F"/>
    <w:rsid w:val="004A5A4A"/>
    <w:rsid w:val="004D64B7"/>
    <w:rsid w:val="00855F8C"/>
    <w:rsid w:val="00B07AE6"/>
    <w:rsid w:val="00E0288A"/>
    <w:rsid w:val="00F40944"/>
    <w:rsid w:val="00F60C30"/>
    <w:rsid w:val="00FE0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4A1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List 3"/>
    <w:basedOn w:val="a"/>
    <w:semiHidden/>
    <w:rsid w:val="001A14A1"/>
    <w:pPr>
      <w:ind w:left="849" w:hanging="283"/>
    </w:pPr>
  </w:style>
  <w:style w:type="paragraph" w:styleId="a3">
    <w:name w:val="Normal Indent"/>
    <w:basedOn w:val="a"/>
    <w:semiHidden/>
    <w:rsid w:val="001A14A1"/>
    <w:pPr>
      <w:ind w:left="708"/>
    </w:pPr>
  </w:style>
  <w:style w:type="paragraph" w:styleId="a4">
    <w:name w:val="header"/>
    <w:basedOn w:val="a"/>
    <w:link w:val="a5"/>
    <w:uiPriority w:val="99"/>
    <w:unhideWhenUsed/>
    <w:rsid w:val="00F4094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40944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4094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40944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4A1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List 3"/>
    <w:basedOn w:val="a"/>
    <w:semiHidden/>
    <w:rsid w:val="001A14A1"/>
    <w:pPr>
      <w:ind w:left="849" w:hanging="283"/>
    </w:pPr>
  </w:style>
  <w:style w:type="paragraph" w:styleId="a3">
    <w:name w:val="Normal Indent"/>
    <w:basedOn w:val="a"/>
    <w:semiHidden/>
    <w:rsid w:val="001A14A1"/>
    <w:pPr>
      <w:ind w:left="708"/>
    </w:pPr>
  </w:style>
  <w:style w:type="paragraph" w:styleId="a4">
    <w:name w:val="header"/>
    <w:basedOn w:val="a"/>
    <w:link w:val="a5"/>
    <w:uiPriority w:val="99"/>
    <w:unhideWhenUsed/>
    <w:rsid w:val="00F4094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40944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4094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40944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Кашликова Татьяна Владимировна</dc:creator>
  <cp:keywords/>
  <dc:description/>
  <cp:lastModifiedBy>Малко Ирина Владимировна</cp:lastModifiedBy>
  <cp:revision>12</cp:revision>
  <cp:lastPrinted>2014-11-14T06:22:00Z</cp:lastPrinted>
  <dcterms:created xsi:type="dcterms:W3CDTF">2014-11-12T14:27:00Z</dcterms:created>
  <dcterms:modified xsi:type="dcterms:W3CDTF">2016-12-02T12:42:00Z</dcterms:modified>
</cp:coreProperties>
</file>